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1A9220">
      <w:pPr>
        <w:ind w:firstLine="0" w:firstLineChars="0"/>
        <w:jc w:val="both"/>
        <w:rPr>
          <w:rFonts w:cstheme="minorHAnsi"/>
        </w:rPr>
      </w:pPr>
      <w:bookmarkStart w:id="0" w:name="_GoBack"/>
      <w:bookmarkEnd w:id="0"/>
      <w:r>
        <w:rPr>
          <w:rFonts w:hint="eastAsia" w:cstheme="minorHAnsi"/>
        </w:rPr>
        <w:t>附件</w:t>
      </w:r>
    </w:p>
    <w:p w14:paraId="735CEA7B">
      <w:pPr>
        <w:pStyle w:val="12"/>
        <w:ind w:firstLine="0" w:firstLineChars="0"/>
      </w:pPr>
      <w:r>
        <w:t>绿色低碳建设项目案例</w:t>
      </w:r>
      <w:r>
        <w:rPr>
          <w:rFonts w:hint="eastAsia"/>
        </w:rPr>
        <w:t>申报表</w:t>
      </w:r>
    </w:p>
    <w:tbl>
      <w:tblPr>
        <w:tblStyle w:val="14"/>
        <w:tblW w:w="87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5"/>
        <w:gridCol w:w="2338"/>
        <w:gridCol w:w="1985"/>
        <w:gridCol w:w="2126"/>
      </w:tblGrid>
      <w:tr w14:paraId="1F96E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35" w:type="dxa"/>
            <w:vAlign w:val="center"/>
          </w:tcPr>
          <w:p w14:paraId="1C9A9438">
            <w:pPr>
              <w:ind w:firstLine="0" w:firstLineChars="0"/>
              <w:jc w:val="center"/>
              <w:rPr>
                <w:sz w:val="28"/>
                <w:szCs w:val="22"/>
              </w:rPr>
            </w:pPr>
            <w:r>
              <w:rPr>
                <w:rFonts w:hint="eastAsia"/>
                <w:sz w:val="28"/>
                <w:szCs w:val="22"/>
              </w:rPr>
              <w:t>项目名称</w:t>
            </w:r>
          </w:p>
        </w:tc>
        <w:tc>
          <w:tcPr>
            <w:tcW w:w="6449" w:type="dxa"/>
            <w:gridSpan w:val="3"/>
            <w:vAlign w:val="center"/>
          </w:tcPr>
          <w:p w14:paraId="7FC40F96">
            <w:pPr>
              <w:ind w:firstLine="1680" w:firstLineChars="600"/>
              <w:jc w:val="center"/>
              <w:rPr>
                <w:sz w:val="28"/>
                <w:szCs w:val="22"/>
              </w:rPr>
            </w:pPr>
          </w:p>
        </w:tc>
      </w:tr>
      <w:tr w14:paraId="2AD7C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35" w:type="dxa"/>
            <w:vAlign w:val="center"/>
          </w:tcPr>
          <w:p w14:paraId="72034AC0">
            <w:pPr>
              <w:ind w:firstLine="0" w:firstLineChars="0"/>
              <w:jc w:val="center"/>
              <w:rPr>
                <w:sz w:val="28"/>
                <w:szCs w:val="22"/>
              </w:rPr>
            </w:pPr>
            <w:r>
              <w:rPr>
                <w:rFonts w:hint="eastAsia"/>
                <w:sz w:val="28"/>
                <w:szCs w:val="22"/>
              </w:rPr>
              <w:t>项目类型</w:t>
            </w:r>
          </w:p>
        </w:tc>
        <w:tc>
          <w:tcPr>
            <w:tcW w:w="2338" w:type="dxa"/>
            <w:vAlign w:val="center"/>
          </w:tcPr>
          <w:p w14:paraId="51BC90E0">
            <w:pPr>
              <w:ind w:firstLine="0" w:firstLineChars="0"/>
              <w:jc w:val="center"/>
              <w:rPr>
                <w:sz w:val="28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353BFB9B">
            <w:pPr>
              <w:ind w:firstLine="0" w:firstLineChars="0"/>
              <w:jc w:val="center"/>
              <w:rPr>
                <w:sz w:val="28"/>
                <w:szCs w:val="22"/>
              </w:rPr>
            </w:pPr>
            <w:r>
              <w:rPr>
                <w:rFonts w:hint="eastAsia"/>
                <w:sz w:val="28"/>
                <w:szCs w:val="22"/>
              </w:rPr>
              <w:t>项目规模</w:t>
            </w:r>
          </w:p>
        </w:tc>
        <w:tc>
          <w:tcPr>
            <w:tcW w:w="2126" w:type="dxa"/>
            <w:vAlign w:val="center"/>
          </w:tcPr>
          <w:p w14:paraId="59303E6D">
            <w:pPr>
              <w:ind w:firstLine="0" w:firstLineChars="0"/>
              <w:jc w:val="center"/>
              <w:rPr>
                <w:sz w:val="28"/>
                <w:szCs w:val="22"/>
              </w:rPr>
            </w:pPr>
          </w:p>
        </w:tc>
      </w:tr>
      <w:tr w14:paraId="1A2E1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35" w:type="dxa"/>
            <w:vAlign w:val="center"/>
          </w:tcPr>
          <w:p w14:paraId="48B0974E">
            <w:pPr>
              <w:ind w:firstLine="0" w:firstLineChars="0"/>
              <w:jc w:val="center"/>
              <w:rPr>
                <w:sz w:val="28"/>
                <w:szCs w:val="22"/>
              </w:rPr>
            </w:pPr>
            <w:r>
              <w:rPr>
                <w:rFonts w:hint="eastAsia"/>
                <w:sz w:val="28"/>
                <w:szCs w:val="22"/>
              </w:rPr>
              <w:t>项目所在地</w:t>
            </w:r>
          </w:p>
          <w:p w14:paraId="35FA294A">
            <w:pPr>
              <w:ind w:firstLine="0" w:firstLineChars="0"/>
              <w:jc w:val="center"/>
              <w:rPr>
                <w:sz w:val="28"/>
                <w:szCs w:val="22"/>
              </w:rPr>
            </w:pPr>
            <w:r>
              <w:rPr>
                <w:rFonts w:hint="eastAsia"/>
                <w:sz w:val="28"/>
                <w:szCs w:val="22"/>
              </w:rPr>
              <w:t>（精确到市）</w:t>
            </w:r>
          </w:p>
        </w:tc>
        <w:tc>
          <w:tcPr>
            <w:tcW w:w="2338" w:type="dxa"/>
            <w:vAlign w:val="center"/>
          </w:tcPr>
          <w:p w14:paraId="590EDF16">
            <w:pPr>
              <w:ind w:firstLine="0" w:firstLineChars="0"/>
              <w:jc w:val="center"/>
              <w:rPr>
                <w:sz w:val="28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10943F69">
            <w:pPr>
              <w:ind w:firstLine="0" w:firstLineChars="0"/>
              <w:jc w:val="center"/>
              <w:rPr>
                <w:sz w:val="28"/>
                <w:szCs w:val="22"/>
              </w:rPr>
            </w:pPr>
            <w:r>
              <w:rPr>
                <w:rFonts w:hint="eastAsia"/>
                <w:sz w:val="28"/>
                <w:szCs w:val="22"/>
              </w:rPr>
              <w:t>开竣工时间</w:t>
            </w:r>
          </w:p>
          <w:p w14:paraId="2A913BB7">
            <w:pPr>
              <w:ind w:firstLine="0" w:firstLineChars="0"/>
              <w:jc w:val="center"/>
              <w:rPr>
                <w:sz w:val="28"/>
                <w:szCs w:val="22"/>
              </w:rPr>
            </w:pPr>
            <w:r>
              <w:rPr>
                <w:rFonts w:hint="eastAsia"/>
                <w:sz w:val="28"/>
                <w:szCs w:val="22"/>
              </w:rPr>
              <w:t>（精确到月）</w:t>
            </w:r>
          </w:p>
        </w:tc>
        <w:tc>
          <w:tcPr>
            <w:tcW w:w="2126" w:type="dxa"/>
            <w:vAlign w:val="center"/>
          </w:tcPr>
          <w:p w14:paraId="20ACA476">
            <w:pPr>
              <w:ind w:firstLine="0" w:firstLineChars="0"/>
              <w:jc w:val="center"/>
              <w:rPr>
                <w:sz w:val="28"/>
                <w:szCs w:val="22"/>
              </w:rPr>
            </w:pPr>
          </w:p>
        </w:tc>
      </w:tr>
      <w:tr w14:paraId="71BC3D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35" w:type="dxa"/>
            <w:vAlign w:val="center"/>
          </w:tcPr>
          <w:p w14:paraId="1CE0AA57">
            <w:pPr>
              <w:ind w:firstLine="0" w:firstLineChars="0"/>
              <w:jc w:val="center"/>
              <w:rPr>
                <w:sz w:val="28"/>
                <w:szCs w:val="22"/>
              </w:rPr>
            </w:pPr>
            <w:r>
              <w:rPr>
                <w:rFonts w:hint="eastAsia"/>
                <w:sz w:val="28"/>
                <w:szCs w:val="22"/>
              </w:rPr>
              <w:t>联系人姓名</w:t>
            </w:r>
          </w:p>
        </w:tc>
        <w:tc>
          <w:tcPr>
            <w:tcW w:w="2338" w:type="dxa"/>
            <w:vAlign w:val="center"/>
          </w:tcPr>
          <w:p w14:paraId="71F37EA1">
            <w:pPr>
              <w:ind w:firstLine="0" w:firstLineChars="0"/>
              <w:jc w:val="center"/>
              <w:rPr>
                <w:sz w:val="28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254DDB14">
            <w:pPr>
              <w:ind w:firstLine="0" w:firstLineChars="0"/>
              <w:jc w:val="center"/>
              <w:rPr>
                <w:sz w:val="28"/>
                <w:szCs w:val="22"/>
              </w:rPr>
            </w:pPr>
            <w:r>
              <w:rPr>
                <w:rFonts w:hint="eastAsia"/>
                <w:sz w:val="28"/>
                <w:szCs w:val="22"/>
              </w:rPr>
              <w:t>联系电话</w:t>
            </w:r>
          </w:p>
        </w:tc>
        <w:tc>
          <w:tcPr>
            <w:tcW w:w="2126" w:type="dxa"/>
            <w:vAlign w:val="center"/>
          </w:tcPr>
          <w:p w14:paraId="36DA5A05">
            <w:pPr>
              <w:ind w:firstLine="0" w:firstLineChars="0"/>
              <w:jc w:val="center"/>
              <w:rPr>
                <w:sz w:val="28"/>
                <w:szCs w:val="22"/>
              </w:rPr>
            </w:pPr>
          </w:p>
        </w:tc>
      </w:tr>
      <w:tr w14:paraId="6FAB6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84" w:type="dxa"/>
            <w:gridSpan w:val="4"/>
            <w:vAlign w:val="center"/>
          </w:tcPr>
          <w:p w14:paraId="1A7AD4D3">
            <w:pPr>
              <w:spacing w:line="240" w:lineRule="auto"/>
              <w:ind w:firstLine="0" w:firstLineChars="0"/>
              <w:jc w:val="center"/>
              <w:rPr>
                <w:b/>
                <w:bCs/>
                <w:sz w:val="28"/>
                <w:szCs w:val="22"/>
              </w:rPr>
            </w:pPr>
            <w:r>
              <w:rPr>
                <w:rFonts w:hint="eastAsia"/>
                <w:b/>
                <w:bCs/>
                <w:sz w:val="28"/>
                <w:szCs w:val="22"/>
              </w:rPr>
              <w:t>案例正文</w:t>
            </w:r>
          </w:p>
        </w:tc>
      </w:tr>
      <w:tr w14:paraId="2A760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2" w:hRule="atLeast"/>
        </w:trPr>
        <w:tc>
          <w:tcPr>
            <w:tcW w:w="2335" w:type="dxa"/>
            <w:vAlign w:val="center"/>
          </w:tcPr>
          <w:p w14:paraId="71F257CB">
            <w:pPr>
              <w:ind w:firstLine="0" w:firstLineChars="0"/>
              <w:jc w:val="center"/>
              <w:rPr>
                <w:sz w:val="28"/>
                <w:szCs w:val="22"/>
              </w:rPr>
            </w:pPr>
            <w:r>
              <w:rPr>
                <w:rFonts w:hint="eastAsia"/>
                <w:sz w:val="28"/>
                <w:szCs w:val="22"/>
              </w:rPr>
              <w:t>工程概况</w:t>
            </w:r>
          </w:p>
          <w:p w14:paraId="00A73A58">
            <w:pPr>
              <w:ind w:firstLine="0" w:firstLineChars="0"/>
              <w:jc w:val="center"/>
              <w:rPr>
                <w:sz w:val="28"/>
                <w:szCs w:val="22"/>
              </w:rPr>
            </w:pPr>
            <w:r>
              <w:rPr>
                <w:rFonts w:hint="eastAsia"/>
                <w:sz w:val="28"/>
                <w:szCs w:val="22"/>
              </w:rPr>
              <w:t>（限500字）</w:t>
            </w:r>
          </w:p>
        </w:tc>
        <w:tc>
          <w:tcPr>
            <w:tcW w:w="6449" w:type="dxa"/>
            <w:gridSpan w:val="3"/>
            <w:vAlign w:val="center"/>
          </w:tcPr>
          <w:p w14:paraId="5E06D35E">
            <w:pPr>
              <w:ind w:firstLine="0" w:firstLineChars="0"/>
              <w:jc w:val="center"/>
              <w:rPr>
                <w:b/>
                <w:bCs/>
                <w:sz w:val="28"/>
                <w:szCs w:val="22"/>
              </w:rPr>
            </w:pPr>
          </w:p>
        </w:tc>
      </w:tr>
      <w:tr w14:paraId="2F764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2" w:hRule="atLeast"/>
        </w:trPr>
        <w:tc>
          <w:tcPr>
            <w:tcW w:w="2335" w:type="dxa"/>
            <w:vAlign w:val="center"/>
          </w:tcPr>
          <w:p w14:paraId="6753A77C">
            <w:pPr>
              <w:ind w:firstLine="0" w:firstLineChars="0"/>
              <w:jc w:val="center"/>
              <w:rPr>
                <w:sz w:val="28"/>
                <w:szCs w:val="22"/>
              </w:rPr>
            </w:pPr>
            <w:r>
              <w:rPr>
                <w:rFonts w:hint="eastAsia"/>
                <w:sz w:val="28"/>
                <w:szCs w:val="22"/>
              </w:rPr>
              <w:t>生态保护措施及成效</w:t>
            </w:r>
          </w:p>
          <w:p w14:paraId="325985FF">
            <w:pPr>
              <w:ind w:firstLine="0" w:firstLineChars="0"/>
              <w:jc w:val="center"/>
              <w:rPr>
                <w:sz w:val="28"/>
                <w:szCs w:val="22"/>
              </w:rPr>
            </w:pPr>
            <w:r>
              <w:rPr>
                <w:rFonts w:hint="eastAsia"/>
                <w:sz w:val="28"/>
                <w:szCs w:val="22"/>
              </w:rPr>
              <w:t>（限1500字）</w:t>
            </w:r>
          </w:p>
        </w:tc>
        <w:tc>
          <w:tcPr>
            <w:tcW w:w="6449" w:type="dxa"/>
            <w:gridSpan w:val="3"/>
          </w:tcPr>
          <w:p w14:paraId="3CAB4F8A">
            <w:pPr>
              <w:ind w:firstLine="0" w:firstLineChars="0"/>
              <w:jc w:val="both"/>
              <w:rPr>
                <w:b/>
                <w:bCs/>
                <w:sz w:val="28"/>
                <w:szCs w:val="22"/>
              </w:rPr>
            </w:pPr>
            <w:r>
              <w:rPr>
                <w:rFonts w:hint="eastAsia"/>
                <w:sz w:val="28"/>
                <w:szCs w:val="22"/>
              </w:rPr>
              <w:t>（内容包括但不限于项目对于空气、水、土等环境的保护和修复措施及成效）</w:t>
            </w:r>
          </w:p>
        </w:tc>
      </w:tr>
      <w:tr w14:paraId="7B723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4" w:hRule="atLeast"/>
        </w:trPr>
        <w:tc>
          <w:tcPr>
            <w:tcW w:w="2335" w:type="dxa"/>
            <w:vAlign w:val="center"/>
          </w:tcPr>
          <w:p w14:paraId="14329872">
            <w:pPr>
              <w:ind w:firstLine="0" w:firstLineChars="0"/>
              <w:jc w:val="center"/>
              <w:rPr>
                <w:sz w:val="28"/>
                <w:szCs w:val="22"/>
              </w:rPr>
            </w:pPr>
            <w:r>
              <w:rPr>
                <w:rFonts w:hint="eastAsia"/>
                <w:sz w:val="28"/>
                <w:szCs w:val="22"/>
              </w:rPr>
              <w:t>节能降碳措施及成效</w:t>
            </w:r>
          </w:p>
          <w:p w14:paraId="1439B949">
            <w:pPr>
              <w:ind w:firstLine="0" w:firstLineChars="0"/>
              <w:jc w:val="center"/>
              <w:rPr>
                <w:sz w:val="28"/>
                <w:szCs w:val="22"/>
              </w:rPr>
            </w:pPr>
            <w:r>
              <w:rPr>
                <w:rFonts w:hint="eastAsia"/>
                <w:sz w:val="28"/>
                <w:szCs w:val="22"/>
              </w:rPr>
              <w:t>（限1500字）</w:t>
            </w:r>
          </w:p>
        </w:tc>
        <w:tc>
          <w:tcPr>
            <w:tcW w:w="6449" w:type="dxa"/>
            <w:gridSpan w:val="3"/>
          </w:tcPr>
          <w:p w14:paraId="0585DCBF">
            <w:pPr>
              <w:ind w:firstLine="0" w:firstLineChars="0"/>
              <w:jc w:val="both"/>
              <w:rPr>
                <w:b/>
                <w:bCs/>
                <w:sz w:val="28"/>
                <w:szCs w:val="22"/>
              </w:rPr>
            </w:pPr>
            <w:r>
              <w:rPr>
                <w:rFonts w:hint="eastAsia"/>
                <w:sz w:val="28"/>
                <w:szCs w:val="22"/>
              </w:rPr>
              <w:t>（内容包括但不限于项目对资源、能源节约及循环利用情况，项目碳足迹测算、碳交易探索及与国家、行业标准对比分析）</w:t>
            </w:r>
          </w:p>
        </w:tc>
      </w:tr>
      <w:tr w14:paraId="188EA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3" w:hRule="atLeast"/>
        </w:trPr>
        <w:tc>
          <w:tcPr>
            <w:tcW w:w="2335" w:type="dxa"/>
            <w:vAlign w:val="center"/>
          </w:tcPr>
          <w:p w14:paraId="0E014862">
            <w:pPr>
              <w:ind w:firstLine="0" w:firstLineChars="0"/>
              <w:jc w:val="center"/>
              <w:rPr>
                <w:sz w:val="28"/>
                <w:szCs w:val="22"/>
              </w:rPr>
            </w:pPr>
            <w:r>
              <w:rPr>
                <w:rFonts w:hint="eastAsia"/>
                <w:sz w:val="28"/>
                <w:szCs w:val="22"/>
              </w:rPr>
              <w:t>绿色供应链应用情况</w:t>
            </w:r>
          </w:p>
          <w:p w14:paraId="23F4EA33">
            <w:pPr>
              <w:ind w:firstLine="0" w:firstLineChars="0"/>
              <w:jc w:val="center"/>
              <w:rPr>
                <w:sz w:val="28"/>
                <w:szCs w:val="22"/>
              </w:rPr>
            </w:pPr>
            <w:r>
              <w:rPr>
                <w:rFonts w:hint="eastAsia"/>
                <w:sz w:val="28"/>
                <w:szCs w:val="22"/>
              </w:rPr>
              <w:t>（限1500字）</w:t>
            </w:r>
          </w:p>
        </w:tc>
        <w:tc>
          <w:tcPr>
            <w:tcW w:w="6449" w:type="dxa"/>
            <w:gridSpan w:val="3"/>
          </w:tcPr>
          <w:p w14:paraId="05C95A02">
            <w:pPr>
              <w:ind w:firstLine="0" w:firstLineChars="0"/>
              <w:jc w:val="both"/>
              <w:rPr>
                <w:sz w:val="28"/>
                <w:szCs w:val="22"/>
              </w:rPr>
            </w:pPr>
            <w:r>
              <w:rPr>
                <w:rFonts w:hint="eastAsia"/>
                <w:sz w:val="28"/>
                <w:szCs w:val="22"/>
              </w:rPr>
              <w:t>（内容包括但不限于绿色建材、绿色装备应用情况及成效）</w:t>
            </w:r>
          </w:p>
        </w:tc>
      </w:tr>
      <w:tr w14:paraId="0E937F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1" w:hRule="atLeast"/>
        </w:trPr>
        <w:tc>
          <w:tcPr>
            <w:tcW w:w="2335" w:type="dxa"/>
            <w:vAlign w:val="center"/>
          </w:tcPr>
          <w:p w14:paraId="43426CA9">
            <w:pPr>
              <w:ind w:firstLine="0" w:firstLineChars="0"/>
              <w:jc w:val="center"/>
              <w:rPr>
                <w:sz w:val="28"/>
                <w:szCs w:val="22"/>
              </w:rPr>
            </w:pPr>
            <w:r>
              <w:rPr>
                <w:rFonts w:hint="eastAsia"/>
                <w:sz w:val="28"/>
                <w:szCs w:val="22"/>
              </w:rPr>
              <w:t>申报单位意见</w:t>
            </w:r>
          </w:p>
        </w:tc>
        <w:tc>
          <w:tcPr>
            <w:tcW w:w="6449" w:type="dxa"/>
            <w:gridSpan w:val="3"/>
            <w:vAlign w:val="center"/>
          </w:tcPr>
          <w:p w14:paraId="67627D69">
            <w:pPr>
              <w:ind w:firstLine="0" w:firstLineChars="0"/>
              <w:jc w:val="center"/>
              <w:rPr>
                <w:b/>
                <w:bCs/>
                <w:sz w:val="28"/>
                <w:szCs w:val="22"/>
              </w:rPr>
            </w:pPr>
          </w:p>
          <w:p w14:paraId="58C895C9">
            <w:pPr>
              <w:ind w:firstLine="0" w:firstLineChars="0"/>
              <w:jc w:val="center"/>
              <w:rPr>
                <w:b/>
                <w:bCs/>
                <w:sz w:val="28"/>
                <w:szCs w:val="22"/>
              </w:rPr>
            </w:pPr>
          </w:p>
          <w:p w14:paraId="664F62F0">
            <w:pPr>
              <w:ind w:firstLine="2811" w:firstLineChars="1000"/>
              <w:jc w:val="center"/>
              <w:rPr>
                <w:b/>
                <w:bCs/>
                <w:sz w:val="28"/>
                <w:szCs w:val="22"/>
              </w:rPr>
            </w:pPr>
            <w:r>
              <w:rPr>
                <w:rFonts w:hint="eastAsia"/>
                <w:b/>
                <w:bCs/>
                <w:sz w:val="28"/>
                <w:szCs w:val="22"/>
              </w:rPr>
              <w:t>（公章）</w:t>
            </w:r>
          </w:p>
        </w:tc>
      </w:tr>
    </w:tbl>
    <w:p w14:paraId="63FF1A98">
      <w:pPr>
        <w:spacing w:line="240" w:lineRule="auto"/>
        <w:ind w:firstLine="440"/>
        <w:jc w:val="both"/>
        <w:rPr>
          <w:sz w:val="22"/>
          <w:szCs w:val="20"/>
        </w:rPr>
      </w:pPr>
    </w:p>
    <w:sectPr>
      <w:pgSz w:w="11906" w:h="16838"/>
      <w:pgMar w:top="1440" w:right="1588" w:bottom="1440" w:left="1588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  <w:ind w:firstLine="640"/>
      </w:pPr>
      <w:r>
        <w:separator/>
      </w:r>
    </w:p>
  </w:footnote>
  <w:footnote w:type="continuationSeparator" w:id="1">
    <w:p>
      <w:pPr>
        <w:spacing w:before="0" w:after="0" w:line="240" w:lineRule="auto"/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FD66D5"/>
    <w:multiLevelType w:val="multilevel"/>
    <w:tmpl w:val="0CFD66D5"/>
    <w:lvl w:ilvl="0" w:tentative="0">
      <w:start w:val="1"/>
      <w:numFmt w:val="chineseCountingThousand"/>
      <w:pStyle w:val="2"/>
      <w:lvlText w:val="%1、"/>
      <w:lvlJc w:val="left"/>
      <w:pPr>
        <w:ind w:left="1080" w:hanging="440"/>
      </w:pPr>
    </w:lvl>
    <w:lvl w:ilvl="1" w:tentative="0">
      <w:start w:val="1"/>
      <w:numFmt w:val="lowerLetter"/>
      <w:lvlText w:val="%2)"/>
      <w:lvlJc w:val="left"/>
      <w:pPr>
        <w:ind w:left="1520" w:hanging="440"/>
      </w:pPr>
    </w:lvl>
    <w:lvl w:ilvl="2" w:tentative="0">
      <w:start w:val="1"/>
      <w:numFmt w:val="lowerRoman"/>
      <w:lvlText w:val="%3."/>
      <w:lvlJc w:val="right"/>
      <w:pPr>
        <w:ind w:left="1960" w:hanging="440"/>
      </w:pPr>
    </w:lvl>
    <w:lvl w:ilvl="3" w:tentative="0">
      <w:start w:val="1"/>
      <w:numFmt w:val="decimal"/>
      <w:lvlText w:val="%4."/>
      <w:lvlJc w:val="left"/>
      <w:pPr>
        <w:ind w:left="2400" w:hanging="440"/>
      </w:pPr>
    </w:lvl>
    <w:lvl w:ilvl="4" w:tentative="0">
      <w:start w:val="1"/>
      <w:numFmt w:val="lowerLetter"/>
      <w:lvlText w:val="%5)"/>
      <w:lvlJc w:val="left"/>
      <w:pPr>
        <w:ind w:left="2840" w:hanging="440"/>
      </w:pPr>
    </w:lvl>
    <w:lvl w:ilvl="5" w:tentative="0">
      <w:start w:val="1"/>
      <w:numFmt w:val="lowerRoman"/>
      <w:lvlText w:val="%6."/>
      <w:lvlJc w:val="right"/>
      <w:pPr>
        <w:ind w:left="3280" w:hanging="440"/>
      </w:pPr>
    </w:lvl>
    <w:lvl w:ilvl="6" w:tentative="0">
      <w:start w:val="1"/>
      <w:numFmt w:val="decimal"/>
      <w:lvlText w:val="%7."/>
      <w:lvlJc w:val="left"/>
      <w:pPr>
        <w:ind w:left="3720" w:hanging="440"/>
      </w:pPr>
    </w:lvl>
    <w:lvl w:ilvl="7" w:tentative="0">
      <w:start w:val="1"/>
      <w:numFmt w:val="lowerLetter"/>
      <w:lvlText w:val="%8)"/>
      <w:lvlJc w:val="left"/>
      <w:pPr>
        <w:ind w:left="4160" w:hanging="440"/>
      </w:pPr>
    </w:lvl>
    <w:lvl w:ilvl="8" w:tentative="0">
      <w:start w:val="1"/>
      <w:numFmt w:val="lowerRoman"/>
      <w:lvlText w:val="%9."/>
      <w:lvlJc w:val="right"/>
      <w:pPr>
        <w:ind w:left="460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783"/>
    <w:rsid w:val="00044F85"/>
    <w:rsid w:val="000542A5"/>
    <w:rsid w:val="00076CB9"/>
    <w:rsid w:val="000C529F"/>
    <w:rsid w:val="002628DC"/>
    <w:rsid w:val="002857F4"/>
    <w:rsid w:val="00292C69"/>
    <w:rsid w:val="003D54CC"/>
    <w:rsid w:val="0052763C"/>
    <w:rsid w:val="00536D88"/>
    <w:rsid w:val="005A0783"/>
    <w:rsid w:val="006039D8"/>
    <w:rsid w:val="006D7856"/>
    <w:rsid w:val="008065E2"/>
    <w:rsid w:val="00835F9B"/>
    <w:rsid w:val="0085318F"/>
    <w:rsid w:val="00873904"/>
    <w:rsid w:val="009162EA"/>
    <w:rsid w:val="00990B34"/>
    <w:rsid w:val="00A53916"/>
    <w:rsid w:val="00AF0F83"/>
    <w:rsid w:val="00BF557B"/>
    <w:rsid w:val="00C55320"/>
    <w:rsid w:val="00D1799F"/>
    <w:rsid w:val="00E969AE"/>
    <w:rsid w:val="00ED4153"/>
    <w:rsid w:val="00F06940"/>
    <w:rsid w:val="00F177A2"/>
    <w:rsid w:val="00F34941"/>
    <w:rsid w:val="00F57347"/>
    <w:rsid w:val="00FA122D"/>
    <w:rsid w:val="00FB217F"/>
    <w:rsid w:val="00FC41FF"/>
    <w:rsid w:val="00FE5C49"/>
    <w:rsid w:val="157E0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 w:line="600" w:lineRule="exact"/>
      <w:ind w:firstLine="200" w:firstLineChars="200"/>
    </w:pPr>
    <w:rPr>
      <w:rFonts w:asciiTheme="minorHAnsi" w:hAnsiTheme="minorHAnsi" w:eastAsiaTheme="minorEastAsia" w:cstheme="minorBidi"/>
      <w:kern w:val="2"/>
      <w:sz w:val="3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numPr>
        <w:ilvl w:val="0"/>
        <w:numId w:val="1"/>
      </w:numPr>
      <w:ind w:left="1418" w:hanging="778" w:firstLineChars="0"/>
      <w:jc w:val="both"/>
      <w:outlineLvl w:val="0"/>
    </w:pPr>
    <w:rPr>
      <w:rFonts w:eastAsia="黑体" w:cstheme="minorHAnsi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7"/>
    <w:qFormat/>
    <w:uiPriority w:val="11"/>
    <w:pPr>
      <w:ind w:firstLine="200" w:firstLineChars="20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6"/>
    <w:qFormat/>
    <w:uiPriority w:val="10"/>
    <w:pPr>
      <w:spacing w:line="740" w:lineRule="exact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44"/>
      <w:szCs w:val="56"/>
    </w:rPr>
  </w:style>
  <w:style w:type="table" w:styleId="14">
    <w:name w:val="Table Grid"/>
    <w:basedOn w:val="1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Hyperlink"/>
    <w:basedOn w:val="15"/>
    <w:unhideWhenUsed/>
    <w:uiPriority w:val="99"/>
    <w:rPr>
      <w:color w:val="467886" w:themeColor="hyperlink"/>
      <w:u w:val="single"/>
      <w14:textFill>
        <w14:solidFill>
          <w14:schemeClr w14:val="hlink"/>
        </w14:solidFill>
      </w14:textFill>
    </w:rPr>
  </w:style>
  <w:style w:type="character" w:customStyle="1" w:styleId="17">
    <w:name w:val="标题 1 字符"/>
    <w:basedOn w:val="15"/>
    <w:link w:val="2"/>
    <w:qFormat/>
    <w:uiPriority w:val="9"/>
    <w:rPr>
      <w:rFonts w:eastAsia="黑体" w:cstheme="minorHAnsi"/>
      <w:sz w:val="32"/>
      <w:szCs w:val="48"/>
    </w:rPr>
  </w:style>
  <w:style w:type="character" w:customStyle="1" w:styleId="18">
    <w:name w:val="标题 2 字符"/>
    <w:basedOn w:val="15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5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5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5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2">
    <w:name w:val="标题 6 字符"/>
    <w:basedOn w:val="15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5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5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5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5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44"/>
      <w:szCs w:val="56"/>
    </w:rPr>
  </w:style>
  <w:style w:type="character" w:customStyle="1" w:styleId="27">
    <w:name w:val="副标题 字符"/>
    <w:basedOn w:val="15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5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5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字符"/>
    <w:basedOn w:val="15"/>
    <w:link w:val="32"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5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Unresolved Mention"/>
    <w:basedOn w:val="15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自定义 2">
      <a:majorFont>
        <a:latin typeface="Times New Roman"/>
        <a:ea typeface="方正小标宋简体"/>
        <a:cs typeface=""/>
      </a:majorFont>
      <a:minorFont>
        <a:latin typeface="Times New Roman"/>
        <a:ea typeface="仿宋_GB2312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714</Words>
  <Characters>775</Characters>
  <Lines>6</Lines>
  <Paragraphs>1</Paragraphs>
  <TotalTime>2</TotalTime>
  <ScaleCrop>false</ScaleCrop>
  <LinksUpToDate>false</LinksUpToDate>
  <CharactersWithSpaces>795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2025-02-11T07:59:00Z</dcterms:created>
  <dc:creator>liqiu cui</dc:creator>
  <cp:lastModifiedBy>饿了么早期骑手</cp:lastModifiedBy>
  <cp:lastPrinted>2025-02-07T05:57:00Z</cp:lastPrinted>
  <dcterms:modified xsi:type="dcterms:W3CDTF">2025-02-11T08:03:24Z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eyJoZGlkIjoiMzZlOGRkNjkxYTc4MTMxY2ZmZTYxZTM2ZmEwZGQ3Y2EiLCJ1c2VySWQiOiI3MDkxNjE2MDAifQ==</vt:lpwstr>
  </property>
  <property fmtid="{D5CDD505-2E9C-101B-9397-08002B2CF9AE}" pid="3" name="KSOProductBuildVer">
    <vt:lpwstr>2052-12.1.0.19770</vt:lpwstr>
  </property>
  <property fmtid="{D5CDD505-2E9C-101B-9397-08002B2CF9AE}" pid="4" name="ICV">
    <vt:lpwstr>8E644656A44549D186EAC966D83B7435_12</vt:lpwstr>
  </property>
</Properties>
</file>