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2017-2018年度大连市建筑业优秀企业经理名单</w:t>
      </w:r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史青玲    大连宜华建设集团有限公司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王继福    大连名成广隆建设集团有限公司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于礼义    中国建筑第二工程局有限公司东北分公司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刘爱新    中交一航局第三工程有限公司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李强邦   大连建工机电安装工程有限公司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孙义安   大连顺发建筑防水工程有限公司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孙玉强    大连市富强建设集团有限公司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白永杰    大连实达建工集团有限公司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吕同卓    大连博源建设工程有限公司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朱义鹏    大连泓源建设有限公司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宋元官   大连嘉宇建筑工程有限公司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 魁    大连统顺建设工程有限公司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张万祥   大连花卉苗木绿化工程总公司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邓必磊   江苏南通三建集团股份有限公司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朱国际   大连大广机电工程有限公司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施国桢   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辽宁连盛基建集团有限公司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孙志军   大连瑞佳建设集团有限公司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陶永刚   大连宏源建筑工程有限公司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韩  震   大连三丰建设集团有限公司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侯占强   大连公路工程集团有限公司</w:t>
      </w:r>
    </w:p>
    <w:p>
      <w:pPr>
        <w:numPr>
          <w:ilvl w:val="0"/>
          <w:numId w:val="1"/>
        </w:num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王晓锋   红旗电力建设股份有限公司</w:t>
      </w:r>
    </w:p>
    <w:p>
      <w:r>
        <w:rPr>
          <w:rFonts w:hint="eastAsia" w:ascii="宋体" w:hAnsi="宋体" w:eastAsia="宋体" w:cs="宋体"/>
          <w:color w:val="000000"/>
          <w:sz w:val="32"/>
          <w:szCs w:val="32"/>
        </w:rPr>
        <w:t>李永军   大连中晟建筑劳务有限公司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D7"/>
    <w:multiLevelType w:val="multilevel"/>
    <w:tmpl w:val="013155D7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50139"/>
    <w:rsid w:val="164501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2019-01-07T02:12:00Z</dcterms:created>
  <dc:creator>Administrator</dc:creator>
  <cp:lastModifiedBy>Administrator</cp:lastModifiedBy>
  <dcterms:modified xsi:type="dcterms:W3CDTF">2019-01-07T02:12:45Z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