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27" w:rsidRDefault="008D7927" w:rsidP="008D7927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附表2：</w:t>
      </w:r>
      <w:r>
        <w:rPr>
          <w:rFonts w:ascii="仿宋" w:eastAsia="仿宋" w:hAnsi="仿宋" w:hint="eastAsia"/>
          <w:sz w:val="28"/>
          <w:szCs w:val="28"/>
        </w:rPr>
        <w:t xml:space="preserve">                      （  ）市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No:     </w:t>
      </w:r>
    </w:p>
    <w:p w:rsidR="008D7927" w:rsidRDefault="008D7927" w:rsidP="008D7927">
      <w:pPr>
        <w:adjustRightInd w:val="0"/>
        <w:snapToGrid w:val="0"/>
        <w:jc w:val="center"/>
        <w:rPr>
          <w:rFonts w:ascii="宋体" w:hAnsi="宋体" w:hint="eastAsia"/>
          <w:b/>
          <w:bCs/>
          <w:spacing w:val="-6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参选</w:t>
      </w:r>
      <w:r>
        <w:rPr>
          <w:rFonts w:ascii="宋体" w:hAnsi="宋体" w:hint="eastAsia"/>
          <w:b/>
          <w:bCs/>
          <w:spacing w:val="-6"/>
          <w:sz w:val="44"/>
          <w:szCs w:val="44"/>
        </w:rPr>
        <w:t>辽宁省建设工程优质结构</w:t>
      </w:r>
    </w:p>
    <w:p w:rsidR="008D7927" w:rsidRDefault="008D7927" w:rsidP="008D7927">
      <w:pPr>
        <w:adjustRightInd w:val="0"/>
        <w:snapToGrid w:val="0"/>
        <w:jc w:val="center"/>
        <w:rPr>
          <w:rFonts w:ascii="宋体" w:hAnsi="宋体" w:hint="eastAsia"/>
          <w:b/>
          <w:bCs/>
          <w:color w:val="000000"/>
          <w:sz w:val="44"/>
          <w:szCs w:val="44"/>
          <w:u w:val="double"/>
        </w:rPr>
      </w:pPr>
      <w:r>
        <w:rPr>
          <w:rFonts w:ascii="宋体" w:hAnsi="宋体" w:hint="eastAsia"/>
          <w:b/>
          <w:bCs/>
          <w:spacing w:val="-6"/>
          <w:sz w:val="44"/>
          <w:szCs w:val="44"/>
          <w:u w:val="double"/>
        </w:rPr>
        <w:t>参建各方单位名称和人员信息明细</w:t>
      </w:r>
      <w:r>
        <w:rPr>
          <w:rFonts w:ascii="宋体" w:hAnsi="宋体" w:hint="eastAsia"/>
          <w:b/>
          <w:bCs/>
          <w:color w:val="000000"/>
          <w:sz w:val="44"/>
          <w:szCs w:val="44"/>
          <w:u w:val="double"/>
        </w:rPr>
        <w:t>汇总表</w:t>
      </w:r>
    </w:p>
    <w:p w:rsidR="008D7927" w:rsidRDefault="008D7927" w:rsidP="008D7927">
      <w:pPr>
        <w:adjustRightInd w:val="0"/>
        <w:snapToGrid w:val="0"/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8D7927" w:rsidRDefault="008D7927" w:rsidP="008D7927">
      <w:pPr>
        <w:adjustRightInd w:val="0"/>
        <w:snapToGrid w:val="0"/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tbl>
      <w:tblPr>
        <w:tblW w:w="9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8384"/>
      </w:tblGrid>
      <w:tr w:rsidR="008D7927" w:rsidTr="008D7927">
        <w:trPr>
          <w:trHeight w:val="283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927" w:rsidRDefault="008D792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83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927" w:rsidRDefault="008D792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申  报  工  程  相  关  信  息</w:t>
            </w:r>
          </w:p>
        </w:tc>
      </w:tr>
      <w:tr w:rsidR="008D7927" w:rsidTr="008D7927">
        <w:trPr>
          <w:trHeight w:val="3435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927" w:rsidRDefault="008D7927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  <w:tc>
          <w:tcPr>
            <w:tcW w:w="83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927" w:rsidRDefault="008D7927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工程名称：</w:t>
            </w:r>
          </w:p>
          <w:p w:rsidR="008D7927" w:rsidRDefault="008D7927">
            <w:pPr>
              <w:adjustRightInd w:val="0"/>
              <w:snapToGrid w:val="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  <w:color w:val="000000"/>
              </w:rPr>
              <w:t>施工总承包单位：</w:t>
            </w:r>
          </w:p>
          <w:p w:rsidR="008D7927" w:rsidRDefault="008D7927">
            <w:pPr>
              <w:adjustRightInd w:val="0"/>
              <w:snapToGrid w:val="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项目经理：      ；项目技术负责人：      ；</w:t>
            </w:r>
            <w:r>
              <w:rPr>
                <w:rFonts w:ascii="仿宋" w:eastAsia="仿宋" w:hAnsi="仿宋" w:hint="eastAsia"/>
                <w:color w:val="000000"/>
              </w:rPr>
              <w:t>其他：（职务和姓名）；</w:t>
            </w:r>
          </w:p>
          <w:p w:rsidR="008D7927" w:rsidRDefault="008D7927">
            <w:pPr>
              <w:adjustRightInd w:val="0"/>
              <w:snapToGrid w:val="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质量检查员：（土建）      ；（水暖）      ；（电气）      </w:t>
            </w:r>
          </w:p>
          <w:p w:rsidR="008D7927" w:rsidRDefault="008D7927">
            <w:pPr>
              <w:adjustRightInd w:val="0"/>
              <w:snapToGrid w:val="0"/>
              <w:rPr>
                <w:rFonts w:ascii="仿宋" w:eastAsia="仿宋" w:hAnsi="仿宋" w:hint="eastAsia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联合承包施工单位：</w:t>
            </w:r>
          </w:p>
          <w:p w:rsidR="008D7927" w:rsidRDefault="008D7927">
            <w:pPr>
              <w:adjustRightInd w:val="0"/>
              <w:snapToGrid w:val="0"/>
              <w:rPr>
                <w:rFonts w:ascii="仿宋" w:eastAsia="仿宋" w:hAnsi="仿宋" w:hint="eastAsia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项目经理：      ；项目技术负责人：      ；其他：（职务和姓名）；</w:t>
            </w:r>
          </w:p>
          <w:p w:rsidR="008D7927" w:rsidRDefault="008D7927">
            <w:pPr>
              <w:adjustRightInd w:val="0"/>
              <w:snapToGrid w:val="0"/>
              <w:rPr>
                <w:rFonts w:ascii="仿宋" w:eastAsia="仿宋" w:hAnsi="仿宋" w:hint="eastAsia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 xml:space="preserve">质量检查员：（土建）      ；（水暖）      ；（电气）      </w:t>
            </w:r>
          </w:p>
          <w:p w:rsidR="008D7927" w:rsidRDefault="008D7927">
            <w:pPr>
              <w:adjustRightInd w:val="0"/>
              <w:snapToGrid w:val="0"/>
              <w:rPr>
                <w:rFonts w:ascii="仿宋" w:eastAsia="仿宋" w:hAnsi="仿宋" w:hint="eastAsia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建设单位：</w:t>
            </w:r>
          </w:p>
          <w:p w:rsidR="008D7927" w:rsidRDefault="008D7927">
            <w:pPr>
              <w:adjustRightInd w:val="0"/>
              <w:snapToGrid w:val="0"/>
              <w:rPr>
                <w:rFonts w:ascii="仿宋" w:eastAsia="仿宋" w:hAnsi="仿宋" w:hint="eastAsia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项目负责人：      ；其他：（职务和姓名）</w:t>
            </w:r>
          </w:p>
          <w:p w:rsidR="008D7927" w:rsidRDefault="008D7927">
            <w:pPr>
              <w:adjustRightInd w:val="0"/>
              <w:snapToGrid w:val="0"/>
              <w:rPr>
                <w:rFonts w:ascii="仿宋" w:eastAsia="仿宋" w:hAnsi="仿宋" w:hint="eastAsia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设计单位：</w:t>
            </w:r>
          </w:p>
          <w:p w:rsidR="008D7927" w:rsidRDefault="008D7927">
            <w:pPr>
              <w:adjustRightInd w:val="0"/>
              <w:snapToGrid w:val="0"/>
              <w:rPr>
                <w:rFonts w:ascii="仿宋" w:eastAsia="仿宋" w:hAnsi="仿宋" w:hint="eastAsia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项目设计负责人：      ；设计师：（结构）      ；（建筑）      ；（水暖）      ；</w:t>
            </w:r>
          </w:p>
          <w:p w:rsidR="008D7927" w:rsidRDefault="008D7927">
            <w:pPr>
              <w:adjustRightInd w:val="0"/>
              <w:snapToGrid w:val="0"/>
              <w:rPr>
                <w:rFonts w:ascii="仿宋" w:eastAsia="仿宋" w:hAnsi="仿宋" w:hint="eastAsia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（电气）：      ；其他：（专业和姓名）</w:t>
            </w:r>
          </w:p>
          <w:p w:rsidR="008D7927" w:rsidRDefault="008D7927">
            <w:pPr>
              <w:adjustRightInd w:val="0"/>
              <w:snapToGrid w:val="0"/>
              <w:rPr>
                <w:rFonts w:ascii="仿宋" w:eastAsia="仿宋" w:hAnsi="仿宋" w:hint="eastAsia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监理单位：</w:t>
            </w:r>
          </w:p>
          <w:p w:rsidR="008D7927" w:rsidRDefault="008D7927">
            <w:pPr>
              <w:adjustRightInd w:val="0"/>
              <w:snapToGrid w:val="0"/>
              <w:rPr>
                <w:rFonts w:ascii="仿宋" w:eastAsia="仿宋" w:hAnsi="仿宋" w:hint="eastAsia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项目总监：      ；监理工程师：（土建）      ；（水暖）      ；（电气）      ；</w:t>
            </w:r>
          </w:p>
          <w:p w:rsidR="008D7927" w:rsidRDefault="008D7927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</w:rPr>
              <w:t>其他：（职务和姓名）</w:t>
            </w:r>
          </w:p>
        </w:tc>
      </w:tr>
    </w:tbl>
    <w:p w:rsidR="008D7927" w:rsidRDefault="008D7927" w:rsidP="008D7927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</w:p>
    <w:p w:rsidR="008D7927" w:rsidRDefault="008D7927" w:rsidP="008D7927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说明：（请认真阅读）</w:t>
      </w:r>
    </w:p>
    <w:p w:rsidR="008D7927" w:rsidRDefault="008D7927" w:rsidP="008D7927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1、请将不参与的单位和个人提示信息栏删除，获奖证书不予补发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8D7927" w:rsidRDefault="008D7927" w:rsidP="008D792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2、请推荐单位按推荐优质结构汇总表顺序填报，此表可根据推荐工程数量增加续表。推荐时，此表仅提供电子版；</w:t>
      </w:r>
    </w:p>
    <w:p w:rsidR="008D7927" w:rsidRDefault="008D7927" w:rsidP="008D792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3、工程名称和各自愿申请的单位名称必须填写。如有联合承包或专业施工单位申报，相关信息应逐项填写。单位名称应与公章一致；</w:t>
      </w:r>
    </w:p>
    <w:p w:rsidR="008D7927" w:rsidRDefault="008D7927" w:rsidP="008D792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4、在本单位申请的前提下，自愿申请参与的各方管理人员，每项可填报一人。若工程规模较大时，申请人员和岗位可根据实际情况调整，姓名应与申请身份证一致；</w:t>
      </w:r>
    </w:p>
    <w:p w:rsidR="0095249C" w:rsidRPr="008D7927" w:rsidRDefault="008D7927" w:rsidP="008D792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5、群体和住宅小区（组团）工程应按单位（子单位）工程名称序号顺序逐项填写明细。</w:t>
      </w:r>
    </w:p>
    <w:sectPr w:rsidR="0095249C" w:rsidRPr="008D7927" w:rsidSect="00952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7927"/>
    <w:rsid w:val="008D7927"/>
    <w:rsid w:val="0095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2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2018-05-29T06:16:00Z</dcterms:created>
  <dcterms:modified xsi:type="dcterms:W3CDTF">2018-05-29T06:17:00Z</dcterms:modified>
</cp:coreProperties>
</file>