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                               推荐序号：</w:t>
      </w:r>
    </w:p>
    <w:p>
      <w:pPr>
        <w:adjustRightInd w:val="0"/>
        <w:snapToGrid w:val="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adjustRightInd w:val="0"/>
        <w:snapToGrid w:val="0"/>
        <w:rPr>
          <w:rFonts w:hint="eastAsia" w:ascii="宋体" w:eastAsia="宋体"/>
          <w:szCs w:val="72"/>
        </w:rPr>
      </w:pPr>
      <w:r>
        <w:rPr>
          <w:rFonts w:hint="eastAsia" w:ascii="宋体" w:eastAsia="宋体"/>
          <w:szCs w:val="72"/>
        </w:rPr>
        <w:t>辽宁省建设工程世纪杯</w:t>
      </w:r>
    </w:p>
    <w:p>
      <w:pPr>
        <w:pStyle w:val="2"/>
        <w:adjustRightInd w:val="0"/>
        <w:snapToGrid w:val="0"/>
        <w:rPr>
          <w:rFonts w:hint="eastAsia" w:ascii="宋体" w:eastAsia="宋体"/>
          <w:szCs w:val="72"/>
          <w:lang w:eastAsia="zh-CN"/>
        </w:rPr>
      </w:pPr>
      <w:r>
        <w:rPr>
          <w:rFonts w:hint="eastAsia" w:ascii="宋体" w:eastAsia="宋体"/>
          <w:szCs w:val="72"/>
        </w:rPr>
        <w:t>（省优质工程）</w:t>
      </w:r>
    </w:p>
    <w:p>
      <w:pPr>
        <w:pStyle w:val="2"/>
        <w:adjustRightInd w:val="0"/>
        <w:snapToGrid w:val="0"/>
        <w:rPr>
          <w:rFonts w:hint="eastAsia" w:ascii="宋体" w:eastAsia="宋体"/>
          <w:szCs w:val="72"/>
        </w:rPr>
      </w:pPr>
      <w:r>
        <w:rPr>
          <w:rFonts w:hint="eastAsia" w:ascii="宋体" w:eastAsia="宋体"/>
          <w:szCs w:val="72"/>
        </w:rPr>
        <w:t>申报表</w:t>
      </w:r>
    </w:p>
    <w:p>
      <w:pPr>
        <w:pStyle w:val="2"/>
        <w:adjustRightInd w:val="0"/>
        <w:snapToGrid w:val="0"/>
        <w:rPr>
          <w:rFonts w:hint="eastAsia" w:ascii="宋体" w:eastAsia="宋体"/>
          <w:sz w:val="32"/>
          <w:szCs w:val="32"/>
          <w:lang w:eastAsia="zh-CN"/>
        </w:rPr>
      </w:pPr>
    </w:p>
    <w:p>
      <w:pPr>
        <w:adjustRightInd w:val="0"/>
        <w:snapToGrid w:val="0"/>
        <w:ind w:firstLine="630" w:firstLineChars="196"/>
        <w:rPr>
          <w:rFonts w:hint="eastAsia" w:ascii="宋体" w:hAnsi="宋体"/>
          <w:b/>
          <w:bCs/>
          <w:sz w:val="32"/>
          <w:u w:val="single"/>
        </w:rPr>
      </w:pPr>
      <w:r>
        <w:rPr>
          <w:rFonts w:hint="eastAsia" w:ascii="宋体" w:hAnsi="宋体"/>
          <w:b/>
          <w:bCs/>
          <w:sz w:val="32"/>
        </w:rPr>
        <w:t>工程名称：</w:t>
      </w:r>
    </w:p>
    <w:p>
      <w:pPr>
        <w:adjustRightInd w:val="0"/>
        <w:snapToGrid w:val="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</w:t>
      </w:r>
    </w:p>
    <w:p>
      <w:pPr>
        <w:adjustRightInd w:val="0"/>
        <w:snapToGrid w:val="0"/>
        <w:ind w:firstLine="630" w:firstLineChars="196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施工总承包单位：</w:t>
      </w:r>
    </w:p>
    <w:p>
      <w:pPr>
        <w:adjustRightInd w:val="0"/>
        <w:snapToGrid w:val="0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    </w:t>
      </w:r>
    </w:p>
    <w:p>
      <w:pPr>
        <w:adjustRightInd w:val="0"/>
        <w:snapToGrid w:val="0"/>
        <w:ind w:firstLine="630" w:firstLineChars="196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联合或专业分包施工单位1：</w:t>
      </w:r>
    </w:p>
    <w:p>
      <w:pPr>
        <w:adjustRightInd w:val="0"/>
        <w:snapToGrid w:val="0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        </w:t>
      </w:r>
    </w:p>
    <w:p>
      <w:pPr>
        <w:adjustRightInd w:val="0"/>
        <w:snapToGrid w:val="0"/>
        <w:ind w:firstLine="643" w:firstLineChars="200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联合或专业分包施工单位2：</w:t>
      </w:r>
    </w:p>
    <w:p>
      <w:pPr>
        <w:adjustRightInd w:val="0"/>
        <w:snapToGrid w:val="0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    </w:t>
      </w:r>
    </w:p>
    <w:p>
      <w:pPr>
        <w:adjustRightInd w:val="0"/>
        <w:snapToGrid w:val="0"/>
        <w:ind w:firstLine="630" w:firstLineChars="196"/>
        <w:rPr>
          <w:rFonts w:hint="eastAsia" w:ascii="宋体" w:hAnsi="宋体"/>
          <w:b/>
          <w:bCs/>
          <w:sz w:val="32"/>
          <w:u w:val="single"/>
        </w:rPr>
      </w:pPr>
      <w:r>
        <w:rPr>
          <w:rFonts w:hint="eastAsia" w:ascii="宋体" w:hAnsi="宋体"/>
          <w:b/>
          <w:bCs/>
          <w:sz w:val="32"/>
        </w:rPr>
        <w:t>建设单位：</w:t>
      </w:r>
    </w:p>
    <w:p>
      <w:pPr>
        <w:adjustRightInd w:val="0"/>
        <w:snapToGrid w:val="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Cs w:val="21"/>
        </w:rPr>
        <w:t xml:space="preserve">      </w:t>
      </w:r>
    </w:p>
    <w:p>
      <w:pPr>
        <w:adjustRightInd w:val="0"/>
        <w:snapToGrid w:val="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设计单位：</w:t>
      </w:r>
    </w:p>
    <w:p>
      <w:pPr>
        <w:adjustRightInd w:val="0"/>
        <w:snapToGrid w:val="0"/>
        <w:ind w:firstLine="645"/>
        <w:rPr>
          <w:rFonts w:hint="eastAsia" w:ascii="宋体" w:hAnsi="宋体"/>
          <w:b/>
          <w:bCs/>
          <w:sz w:val="32"/>
        </w:rPr>
      </w:pPr>
    </w:p>
    <w:p>
      <w:pPr>
        <w:adjustRightInd w:val="0"/>
        <w:snapToGrid w:val="0"/>
        <w:ind w:firstLine="645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监理单位1：</w:t>
      </w:r>
    </w:p>
    <w:p>
      <w:pPr>
        <w:adjustRightInd w:val="0"/>
        <w:snapToGrid w:val="0"/>
        <w:ind w:firstLine="645"/>
        <w:rPr>
          <w:rFonts w:hint="eastAsia" w:ascii="宋体" w:hAnsi="宋体"/>
          <w:b/>
          <w:bCs/>
          <w:sz w:val="32"/>
        </w:rPr>
      </w:pPr>
    </w:p>
    <w:p>
      <w:pPr>
        <w:adjustRightInd w:val="0"/>
        <w:snapToGrid w:val="0"/>
        <w:ind w:firstLine="645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监理单位2：</w:t>
      </w:r>
    </w:p>
    <w:p>
      <w:pPr>
        <w:adjustRightInd w:val="0"/>
        <w:snapToGrid w:val="0"/>
        <w:ind w:firstLine="630" w:firstLineChars="196"/>
        <w:rPr>
          <w:rFonts w:hint="eastAsia" w:ascii="宋体" w:hAnsi="宋体"/>
          <w:b/>
          <w:bCs/>
          <w:sz w:val="32"/>
        </w:rPr>
      </w:pPr>
    </w:p>
    <w:p>
      <w:pPr>
        <w:adjustRightInd w:val="0"/>
        <w:snapToGrid w:val="0"/>
        <w:ind w:firstLine="630" w:firstLineChars="196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推荐单位：</w:t>
      </w:r>
    </w:p>
    <w:p>
      <w:pPr>
        <w:adjustRightInd w:val="0"/>
        <w:snapToGrid w:val="0"/>
        <w:rPr>
          <w:rFonts w:hint="eastAsia" w:ascii="宋体" w:hAnsi="宋体"/>
          <w:b/>
          <w:bCs/>
          <w:sz w:val="32"/>
          <w:u w:val="single"/>
        </w:rPr>
      </w:pPr>
      <w:r>
        <w:rPr>
          <w:rFonts w:hint="eastAsia" w:ascii="宋体" w:hAnsi="宋体"/>
          <w:b/>
          <w:bCs/>
          <w:sz w:val="32"/>
        </w:rPr>
        <w:t xml:space="preserve">    </w:t>
      </w:r>
    </w:p>
    <w:p>
      <w:pPr>
        <w:adjustRightInd w:val="0"/>
        <w:snapToGrid w:val="0"/>
        <w:ind w:firstLine="630" w:firstLineChars="196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申报日期：        年     月     日</w:t>
      </w: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辽 宁 省 建 筑 业 协 会 制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（2018年）</w:t>
      </w:r>
    </w:p>
    <w:p>
      <w:pPr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一、申报工程参与各方概况</w:t>
      </w:r>
    </w:p>
    <w:tbl>
      <w:tblPr>
        <w:tblStyle w:val="4"/>
        <w:tblW w:w="9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951"/>
        <w:gridCol w:w="1701"/>
        <w:gridCol w:w="3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056" w:type="dxa"/>
            <w:gridSpan w:val="4"/>
            <w:vAlign w:val="center"/>
          </w:tcPr>
          <w:p>
            <w:pPr>
              <w:adjustRightInd w:val="0"/>
              <w:snapToGrid w:val="0"/>
              <w:ind w:firstLine="1680" w:firstLineChars="60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施工总承包单位简况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企业地址</w:t>
            </w:r>
          </w:p>
        </w:tc>
        <w:tc>
          <w:tcPr>
            <w:tcW w:w="7355" w:type="dxa"/>
            <w:gridSpan w:val="3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主营范围</w:t>
            </w:r>
          </w:p>
        </w:tc>
        <w:tc>
          <w:tcPr>
            <w:tcW w:w="7355" w:type="dxa"/>
            <w:gridSpan w:val="3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法定代表人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资质等级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项目经理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持证等级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注册证号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技术负责人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技术职称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资质证号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土建质检员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资格证号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水暖质检员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资格证号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电气质检员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资格证号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申报联系人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部门职务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固定电话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移动电话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9056" w:type="dxa"/>
            <w:gridSpan w:val="4"/>
            <w:vAlign w:val="center"/>
          </w:tcPr>
          <w:p>
            <w:pPr>
              <w:adjustRightInd w:val="0"/>
              <w:snapToGrid w:val="0"/>
              <w:ind w:firstLine="1680" w:firstLineChars="60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联合施工或专业分包单位1简况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法定代表人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项目经理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技术负责人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土建质检员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水暖质检员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电气质检员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9056" w:type="dxa"/>
            <w:gridSpan w:val="4"/>
            <w:vAlign w:val="center"/>
          </w:tcPr>
          <w:p>
            <w:pPr>
              <w:adjustRightInd w:val="0"/>
              <w:snapToGrid w:val="0"/>
              <w:ind w:firstLine="1680" w:firstLineChars="60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联合施工或专业分包单位2简况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法定代表人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项目经理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技术负责人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土建质检员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水暖质检员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电气质检员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9056" w:type="dxa"/>
            <w:gridSpan w:val="4"/>
            <w:vAlign w:val="center"/>
          </w:tcPr>
          <w:p>
            <w:pPr>
              <w:adjustRightInd w:val="0"/>
              <w:snapToGrid w:val="0"/>
              <w:ind w:firstLine="1680" w:firstLineChars="60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建设单位简况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法定代表人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项目负责人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其他专业</w:t>
            </w:r>
          </w:p>
        </w:tc>
        <w:tc>
          <w:tcPr>
            <w:tcW w:w="735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9056" w:type="dxa"/>
            <w:gridSpan w:val="4"/>
            <w:vAlign w:val="center"/>
          </w:tcPr>
          <w:p>
            <w:pPr>
              <w:adjustRightInd w:val="0"/>
              <w:snapToGrid w:val="0"/>
              <w:ind w:firstLine="1680" w:firstLineChars="60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设计单位简况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设计单位</w:t>
            </w:r>
          </w:p>
        </w:tc>
        <w:tc>
          <w:tcPr>
            <w:tcW w:w="735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资质等级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设计负责人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建筑、结构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其他专业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9056" w:type="dxa"/>
            <w:gridSpan w:val="4"/>
            <w:vAlign w:val="center"/>
          </w:tcPr>
          <w:p>
            <w:pPr>
              <w:adjustRightInd w:val="0"/>
              <w:snapToGrid w:val="0"/>
              <w:ind w:firstLine="1680" w:firstLineChars="60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监理单位1简况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项目总监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法定代表人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总监注册号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土建监理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水暖监理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电气监理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9056" w:type="dxa"/>
            <w:gridSpan w:val="4"/>
            <w:vAlign w:val="center"/>
          </w:tcPr>
          <w:p>
            <w:pPr>
              <w:adjustRightInd w:val="0"/>
              <w:snapToGrid w:val="0"/>
              <w:ind w:firstLine="1680" w:firstLineChars="60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监理单位2简况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项目总监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法定代表人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总监注册号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土建监理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水暖监理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电气监理</w:t>
            </w:r>
          </w:p>
        </w:tc>
        <w:tc>
          <w:tcPr>
            <w:tcW w:w="3703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二、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有关申报的说明</w:t>
      </w:r>
    </w:p>
    <w:tbl>
      <w:tblPr>
        <w:tblStyle w:val="4"/>
        <w:tblW w:w="9048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0" w:hRule="atLeast"/>
          <w:jc w:val="center"/>
        </w:trPr>
        <w:tc>
          <w:tcPr>
            <w:tcW w:w="904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关于联合施工单位申报的说明</w:t>
            </w:r>
          </w:p>
          <w:p>
            <w:pPr>
              <w:adjustRightInd w:val="0"/>
              <w:snapToGrid w:val="0"/>
              <w:ind w:firstLine="555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55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联合施工单位1：</w:t>
            </w:r>
          </w:p>
          <w:p>
            <w:pPr>
              <w:adjustRightInd w:val="0"/>
              <w:snapToGrid w:val="0"/>
              <w:ind w:firstLine="555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联合施工单位2：</w:t>
            </w:r>
          </w:p>
          <w:p>
            <w:pPr>
              <w:adjustRightInd w:val="0"/>
              <w:snapToGrid w:val="0"/>
              <w:ind w:firstLine="555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本工程由主申报施工单位和以上单位联合承包。经协商确认：主申报施工单位是联合施工单位申报世纪杯的总负责单位。在世纪杯参选过程中以及获奖后，申报工程涉及到的一切事宜，均由主申报施工单位出面组织协调和总负责并统一对外联系。</w:t>
            </w:r>
          </w:p>
          <w:p>
            <w:pPr>
              <w:adjustRightInd w:val="0"/>
              <w:snapToGrid w:val="0"/>
              <w:ind w:firstLine="555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特此说明。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联合施工单位1              联合施工单位2         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    施工内容:                   施工内容：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    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    </w:t>
            </w:r>
          </w:p>
          <w:p>
            <w:pPr>
              <w:adjustRightInd w:val="0"/>
              <w:snapToGrid w:val="0"/>
              <w:ind w:firstLine="1680" w:firstLineChars="6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    （公章）                    （公章）</w:t>
            </w:r>
          </w:p>
          <w:p>
            <w:pPr>
              <w:adjustRightInd w:val="0"/>
              <w:snapToGrid w:val="0"/>
              <w:ind w:firstLine="1820" w:firstLineChars="65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年  月  日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4" w:hRule="atLeast"/>
          <w:jc w:val="center"/>
        </w:trPr>
        <w:tc>
          <w:tcPr>
            <w:tcW w:w="904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关于专业分包施工单位申报的说明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55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专业分包施工单位1：</w:t>
            </w:r>
          </w:p>
          <w:p>
            <w:pPr>
              <w:adjustRightInd w:val="0"/>
              <w:snapToGrid w:val="0"/>
              <w:ind w:firstLine="555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专业分包施工单位2：</w:t>
            </w:r>
          </w:p>
          <w:p>
            <w:pPr>
              <w:adjustRightInd w:val="0"/>
              <w:snapToGrid w:val="0"/>
              <w:ind w:firstLine="555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55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本工程由以上分包施工单位向主申报施工单位提出申请。主申报施工单位是分包施工单位申报世纪杯的总负责单位。在世纪杯参选过程中以及获奖后，申报工程涉及到的一切事宜，均由主申报施工单位出面组织协调和总负责并统一对外联系。</w:t>
            </w:r>
          </w:p>
          <w:p>
            <w:pPr>
              <w:adjustRightInd w:val="0"/>
              <w:snapToGrid w:val="0"/>
              <w:ind w:firstLine="555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特此说明。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专业分包施工单位1          专业分包施工单位2         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施工内容:                   施工内容：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    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        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    </w:t>
            </w:r>
          </w:p>
          <w:p>
            <w:pPr>
              <w:adjustRightInd w:val="0"/>
              <w:snapToGrid w:val="0"/>
              <w:ind w:firstLine="1680" w:firstLineChars="6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    （公章）                    （公章）</w:t>
            </w:r>
          </w:p>
          <w:p>
            <w:pPr>
              <w:adjustRightInd w:val="0"/>
              <w:snapToGrid w:val="0"/>
              <w:ind w:firstLine="1820" w:firstLineChars="65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年  月  日                   年  月  日</w:t>
            </w:r>
          </w:p>
        </w:tc>
      </w:tr>
    </w:tbl>
    <w:p>
      <w:pPr>
        <w:jc w:val="center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三、申报工程简况</w:t>
      </w:r>
    </w:p>
    <w:tbl>
      <w:tblPr>
        <w:tblStyle w:val="4"/>
        <w:tblW w:w="9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85"/>
        <w:gridCol w:w="1217"/>
        <w:gridCol w:w="683"/>
        <w:gridCol w:w="1159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工 程 类 型</w:t>
            </w:r>
          </w:p>
        </w:tc>
        <w:tc>
          <w:tcPr>
            <w:tcW w:w="240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FF0000"/>
                <w:sz w:val="28"/>
                <w:szCs w:val="28"/>
              </w:rPr>
              <w:t>公建、住宅、市政</w:t>
            </w:r>
          </w:p>
        </w:tc>
        <w:tc>
          <w:tcPr>
            <w:tcW w:w="1842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施 工 内 容</w:t>
            </w:r>
          </w:p>
        </w:tc>
        <w:tc>
          <w:tcPr>
            <w:tcW w:w="2827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建 设 地 点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建 设 规 模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结 构 类 型</w:t>
            </w:r>
          </w:p>
        </w:tc>
        <w:tc>
          <w:tcPr>
            <w:tcW w:w="2827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建 筑 层 数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地上：    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层，地下： 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工 程 造 价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预算：        万元</w:t>
            </w:r>
          </w:p>
        </w:tc>
        <w:tc>
          <w:tcPr>
            <w:tcW w:w="398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决算：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开 工 时 间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竣 工 时 间</w:t>
            </w:r>
          </w:p>
        </w:tc>
        <w:tc>
          <w:tcPr>
            <w:tcW w:w="2827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备 案 单 位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备 案 时 间</w:t>
            </w:r>
          </w:p>
        </w:tc>
        <w:tc>
          <w:tcPr>
            <w:tcW w:w="2827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消防验收单位</w:t>
            </w:r>
          </w:p>
        </w:tc>
        <w:tc>
          <w:tcPr>
            <w:tcW w:w="24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验 收 时 间</w:t>
            </w:r>
          </w:p>
        </w:tc>
        <w:tc>
          <w:tcPr>
            <w:tcW w:w="282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省优结构时间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90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本工程，及本工程参与人员近三年获得的荣誉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31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省、部级荣誉名称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颁发部门</w:t>
            </w:r>
          </w:p>
        </w:tc>
        <w:tc>
          <w:tcPr>
            <w:tcW w:w="2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颁发时间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66" w:hRule="atLeast"/>
          <w:jc w:val="center"/>
        </w:trPr>
        <w:tc>
          <w:tcPr>
            <w:tcW w:w="905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FF000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四、申报单位承诺</w:t>
      </w:r>
    </w:p>
    <w:tbl>
      <w:tblPr>
        <w:tblStyle w:val="4"/>
        <w:tblW w:w="9081" w:type="dxa"/>
        <w:jc w:val="center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  <w:jc w:val="center"/>
        </w:trPr>
        <w:tc>
          <w:tcPr>
            <w:tcW w:w="567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施工总承包单位</w:t>
            </w:r>
          </w:p>
        </w:tc>
        <w:tc>
          <w:tcPr>
            <w:tcW w:w="8514" w:type="dxa"/>
            <w:vAlign w:val="top"/>
          </w:tcPr>
          <w:p>
            <w:pPr>
              <w:adjustRightInd w:val="0"/>
              <w:snapToGrid w:val="0"/>
              <w:ind w:firstLine="564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我单位郑重承诺：</w:t>
            </w:r>
          </w:p>
          <w:p>
            <w:pPr>
              <w:adjustRightInd w:val="0"/>
              <w:snapToGrid w:val="0"/>
              <w:ind w:firstLine="564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该工程履行了法定基本建设程序，竣工验收合格并已完成备案手续。已完成竣工结算，无拖欠分包工程款和劳务工资的情况。</w:t>
            </w:r>
          </w:p>
          <w:p>
            <w:pPr>
              <w:adjustRightInd w:val="0"/>
              <w:snapToGrid w:val="0"/>
              <w:ind w:firstLine="564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该工程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严格按照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设计要求施工，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严格执行国家有关规定、规范、标准及强制性标准条文要求。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应用了多项住建部推广的新技术，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未使用国家和省住建厅禁用或限用材料。施工过程中未发生质量事故，未受到行政处罚。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使用至今，基础稳定、结构安全可靠，设备运行情况良好，各项使用功能均满足要求，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业主（用户）无投诉。</w:t>
            </w:r>
          </w:p>
          <w:p>
            <w:pPr>
              <w:adjustRightInd w:val="0"/>
              <w:snapToGrid w:val="0"/>
              <w:ind w:firstLine="564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我单位自愿参加此项活动，同意该工程申报。提供的全部材料准确无误，真实有效。如有虚假，我单位承担相应责任并无条件退出。</w:t>
            </w:r>
          </w:p>
          <w:p>
            <w:pPr>
              <w:adjustRightInd w:val="0"/>
              <w:snapToGrid w:val="0"/>
              <w:ind w:firstLine="564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如申报单位同意以上承诺，请盖章确认。</w:t>
            </w:r>
          </w:p>
          <w:p>
            <w:pPr>
              <w:adjustRightInd w:val="0"/>
              <w:snapToGrid w:val="0"/>
              <w:ind w:firstLine="564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若有补充请填写：</w:t>
            </w:r>
          </w:p>
          <w:p>
            <w:pPr>
              <w:adjustRightInd w:val="0"/>
              <w:snapToGrid w:val="0"/>
              <w:ind w:firstLine="564"/>
              <w:rPr>
                <w:rFonts w:hint="eastAsia" w:ascii="仿宋" w:hAnsi="仿宋" w:eastAsia="仿宋"/>
                <w:bCs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4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300" w:firstLineChars="225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（公章）</w:t>
            </w:r>
          </w:p>
          <w:p>
            <w:pPr>
              <w:adjustRightInd w:val="0"/>
              <w:snapToGrid w:val="0"/>
              <w:ind w:firstLine="5460" w:firstLineChars="195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五、有关单位评价意见</w:t>
      </w:r>
    </w:p>
    <w:tbl>
      <w:tblPr>
        <w:tblStyle w:val="4"/>
        <w:tblW w:w="9077" w:type="dxa"/>
        <w:jc w:val="center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8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设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位</w:t>
            </w:r>
          </w:p>
        </w:tc>
        <w:tc>
          <w:tcPr>
            <w:tcW w:w="8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6580" w:firstLineChars="235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580" w:firstLineChars="235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580" w:firstLineChars="235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580" w:firstLineChars="235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580" w:firstLineChars="235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580" w:firstLineChars="235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（公章）</w:t>
            </w:r>
          </w:p>
          <w:p>
            <w:pPr>
              <w:adjustRightInd w:val="0"/>
              <w:snapToGrid w:val="0"/>
              <w:ind w:firstLine="5740" w:firstLineChars="2050"/>
              <w:rPr>
                <w:rFonts w:hint="eastAsia" w:ascii="仿宋" w:hAnsi="仿宋" w:eastAsia="仿宋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使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位</w:t>
            </w:r>
          </w:p>
        </w:tc>
        <w:tc>
          <w:tcPr>
            <w:tcW w:w="8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仿宋" w:hAnsi="仿宋" w:eastAsia="仿宋"/>
                <w:bCs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" w:hAnsi="仿宋" w:eastAsia="仿宋"/>
                <w:bCs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020" w:firstLineChars="215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020" w:firstLineChars="215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020" w:firstLineChars="215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（公章）</w:t>
            </w:r>
          </w:p>
          <w:p>
            <w:pPr>
              <w:adjustRightInd w:val="0"/>
              <w:snapToGrid w:val="0"/>
              <w:ind w:firstLine="5600" w:firstLineChars="200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8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564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2" w:firstLineChars="2301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2" w:firstLineChars="2301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2" w:firstLineChars="2301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2" w:firstLineChars="2301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2" w:firstLineChars="2301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（公章）</w:t>
            </w:r>
          </w:p>
          <w:p>
            <w:pPr>
              <w:adjustRightInd w:val="0"/>
              <w:snapToGrid w:val="0"/>
              <w:ind w:firstLine="5602" w:firstLineChars="2001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工程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质量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监督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机构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6440" w:firstLineChars="23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（公章）</w:t>
            </w:r>
          </w:p>
          <w:p>
            <w:pPr>
              <w:adjustRightInd w:val="0"/>
              <w:snapToGrid w:val="0"/>
              <w:ind w:firstLine="5600" w:firstLineChars="200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位</w:t>
            </w:r>
          </w:p>
        </w:tc>
        <w:tc>
          <w:tcPr>
            <w:tcW w:w="8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6440" w:firstLineChars="23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（公章）</w:t>
            </w:r>
          </w:p>
          <w:p>
            <w:pPr>
              <w:adjustRightInd w:val="0"/>
              <w:snapToGrid w:val="0"/>
              <w:ind w:firstLine="5600" w:firstLineChars="20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C0284"/>
    <w:rsid w:val="1EEC02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仿宋_GB2312" w:hAnsi="宋体" w:eastAsia="仿宋_GB2312"/>
      <w:b/>
      <w:bCs/>
      <w:sz w:val="7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2018-05-29T05:16:00Z</dcterms:created>
  <dc:creator>Administrator</dc:creator>
  <cp:lastModifiedBy>Administrator</cp:lastModifiedBy>
  <dcterms:modified xsi:type="dcterms:W3CDTF">2018-05-29T05:18:53Z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